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600E" w:rsidRPr="0020600E" w:rsidRDefault="0020600E" w:rsidP="0020600E">
      <w:pPr>
        <w:jc w:val="center"/>
        <w:rPr>
          <w:b/>
          <w:szCs w:val="24"/>
        </w:rPr>
      </w:pPr>
      <w:r w:rsidRPr="0020600E">
        <w:rPr>
          <w:b/>
          <w:szCs w:val="24"/>
        </w:rPr>
        <w:t>Discussion- Motivation in Organizations</w:t>
      </w:r>
    </w:p>
    <w:p w:rsidR="00070603" w:rsidRDefault="00070603" w:rsidP="005D2D50">
      <w:pPr>
        <w:ind w:firstLine="720"/>
        <w:rPr>
          <w:szCs w:val="24"/>
        </w:rPr>
      </w:pPr>
      <w:r>
        <w:rPr>
          <w:szCs w:val="24"/>
        </w:rPr>
        <w:t xml:space="preserve">In any organization, motivation is crucial for the employees to identify with the goals set by the management. It is also imperative in the avoidance of workers’ resistance to change in the organization as well as the maximization of change efforts. </w:t>
      </w:r>
      <w:r w:rsidR="00C47046">
        <w:rPr>
          <w:szCs w:val="24"/>
        </w:rPr>
        <w:t>In our organization, the managing director is one of the good motivators I know.</w:t>
      </w:r>
      <w:r w:rsidR="00E23DC9">
        <w:rPr>
          <w:szCs w:val="24"/>
        </w:rPr>
        <w:t xml:space="preserve"> He</w:t>
      </w:r>
      <w:r w:rsidR="00E338C6">
        <w:rPr>
          <w:szCs w:val="24"/>
        </w:rPr>
        <w:t xml:space="preserve"> </w:t>
      </w:r>
      <w:r w:rsidR="00E23DC9">
        <w:rPr>
          <w:szCs w:val="24"/>
        </w:rPr>
        <w:t>does this by involving all the workers in the major decisions of the organization; he holds meetings and ask for employees’ input to the issue that needs change.</w:t>
      </w:r>
      <w:r w:rsidR="00F64E3E">
        <w:rPr>
          <w:szCs w:val="24"/>
        </w:rPr>
        <w:t xml:space="preserve"> Through this strategy, employees are able to feel as part of the company and be more motivated to participate in the achievement of the set goals.</w:t>
      </w:r>
      <w:r w:rsidR="00907954">
        <w:rPr>
          <w:szCs w:val="24"/>
        </w:rPr>
        <w:t xml:space="preserve"> He is also an eloquent speaker knowing what to say at the right time to explain to the employees on the direct</w:t>
      </w:r>
      <w:r w:rsidR="00E338C6">
        <w:rPr>
          <w:szCs w:val="24"/>
        </w:rPr>
        <w:t>ions certain projects</w:t>
      </w:r>
      <w:r w:rsidR="00907954">
        <w:rPr>
          <w:szCs w:val="24"/>
        </w:rPr>
        <w:t xml:space="preserve"> are taking.</w:t>
      </w:r>
      <w:r w:rsidR="0041632C">
        <w:rPr>
          <w:szCs w:val="24"/>
        </w:rPr>
        <w:t xml:space="preserve"> Achievements are followed by recognitions such as cash rewards, bonuses, promotions, and vacations, among others.</w:t>
      </w:r>
    </w:p>
    <w:p w:rsidR="00040E35" w:rsidRDefault="0041632C" w:rsidP="00BF2A41">
      <w:pPr>
        <w:ind w:firstLine="720"/>
        <w:rPr>
          <w:szCs w:val="24"/>
        </w:rPr>
      </w:pPr>
      <w:r>
        <w:rPr>
          <w:szCs w:val="24"/>
        </w:rPr>
        <w:t xml:space="preserve">Motivation in an organization has </w:t>
      </w:r>
      <w:r w:rsidR="002F7908">
        <w:rPr>
          <w:szCs w:val="24"/>
        </w:rPr>
        <w:t xml:space="preserve">to </w:t>
      </w:r>
      <w:r>
        <w:rPr>
          <w:szCs w:val="24"/>
        </w:rPr>
        <w:t>come from a person, say the top leadership.</w:t>
      </w:r>
      <w:r w:rsidR="001C749A">
        <w:rPr>
          <w:szCs w:val="24"/>
        </w:rPr>
        <w:t xml:space="preserve"> </w:t>
      </w:r>
      <w:r w:rsidR="007B1A09">
        <w:rPr>
          <w:szCs w:val="24"/>
        </w:rPr>
        <w:t>No matter how an organization is po</w:t>
      </w:r>
      <w:r w:rsidR="00F56991">
        <w:rPr>
          <w:szCs w:val="24"/>
        </w:rPr>
        <w:t xml:space="preserve">pular or has a good culture, it will lack motivation among its employees if it does not have </w:t>
      </w:r>
      <w:r w:rsidR="007B1A09">
        <w:rPr>
          <w:szCs w:val="24"/>
        </w:rPr>
        <w:t>motivational persons in its leadership.</w:t>
      </w:r>
      <w:r w:rsidR="00060342">
        <w:rPr>
          <w:szCs w:val="24"/>
        </w:rPr>
        <w:t xml:space="preserve"> Motivation c</w:t>
      </w:r>
      <w:r w:rsidR="00B90121">
        <w:rPr>
          <w:szCs w:val="24"/>
        </w:rPr>
        <w:t>omes in the context of work with managers in the organization b</w:t>
      </w:r>
      <w:r w:rsidR="00060342">
        <w:rPr>
          <w:szCs w:val="24"/>
        </w:rPr>
        <w:t>e</w:t>
      </w:r>
      <w:r w:rsidR="00B90121">
        <w:rPr>
          <w:szCs w:val="24"/>
        </w:rPr>
        <w:t>ing</w:t>
      </w:r>
      <w:r w:rsidR="00060342">
        <w:rPr>
          <w:szCs w:val="24"/>
        </w:rPr>
        <w:t xml:space="preserve"> the supervisors of the work that employees are doing. They ensure maximum output by allocating roles in which employees can excel to encourage them to do their best</w:t>
      </w:r>
      <w:r w:rsidR="00F44453">
        <w:rPr>
          <w:szCs w:val="24"/>
        </w:rPr>
        <w:t xml:space="preserve"> (Genever, 2019)</w:t>
      </w:r>
      <w:r w:rsidR="00060342">
        <w:rPr>
          <w:szCs w:val="24"/>
        </w:rPr>
        <w:t>.</w:t>
      </w:r>
      <w:r w:rsidR="00DC208A">
        <w:rPr>
          <w:szCs w:val="24"/>
        </w:rPr>
        <w:t xml:space="preserve"> The managers also provide opportunities for personal growth and career advancement. While this  might be a clause in part of the organizational culture, choosing a leader who is selfish and against workers’ development can sabotage this aspect and its motivating effect. Therefore</w:t>
      </w:r>
      <w:r w:rsidR="003363DD">
        <w:rPr>
          <w:szCs w:val="24"/>
        </w:rPr>
        <w:t>, the person in leadership</w:t>
      </w:r>
      <w:r w:rsidR="00DC208A">
        <w:rPr>
          <w:szCs w:val="24"/>
        </w:rPr>
        <w:t xml:space="preserve"> facilitates the motivation rather than the organization itself.</w:t>
      </w:r>
      <w:r w:rsidR="00C97040">
        <w:rPr>
          <w:szCs w:val="24"/>
        </w:rPr>
        <w:t xml:space="preserve"> The organization only provides motivation to a lesser extent; for example, workers ensuring they meet the goals in the performance measure to ensure that they remain associated with the organization.</w:t>
      </w:r>
      <w:bookmarkStart w:id="0" w:name="_GoBack"/>
      <w:bookmarkEnd w:id="0"/>
    </w:p>
    <w:p w:rsidR="00D71F6C" w:rsidRDefault="00040E35" w:rsidP="00040E35">
      <w:pPr>
        <w:jc w:val="center"/>
        <w:rPr>
          <w:szCs w:val="24"/>
        </w:rPr>
      </w:pPr>
      <w:r>
        <w:rPr>
          <w:szCs w:val="24"/>
        </w:rPr>
        <w:lastRenderedPageBreak/>
        <w:t>References</w:t>
      </w:r>
    </w:p>
    <w:p w:rsidR="00040E35" w:rsidRPr="000B111E" w:rsidRDefault="00040E35" w:rsidP="00B90121">
      <w:pPr>
        <w:ind w:left="720" w:hanging="720"/>
        <w:rPr>
          <w:szCs w:val="24"/>
        </w:rPr>
      </w:pPr>
      <w:r>
        <w:rPr>
          <w:szCs w:val="24"/>
        </w:rPr>
        <w:t xml:space="preserve">Genever, H. (2019). </w:t>
      </w:r>
      <w:r w:rsidRPr="00040E35">
        <w:rPr>
          <w:szCs w:val="24"/>
        </w:rPr>
        <w:t>The Link Between Motivation and Company Culture</w:t>
      </w:r>
      <w:r>
        <w:rPr>
          <w:szCs w:val="24"/>
        </w:rPr>
        <w:t xml:space="preserve">. Red Booth. Retrieved from </w:t>
      </w:r>
      <w:r w:rsidRPr="00040E35">
        <w:rPr>
          <w:szCs w:val="24"/>
        </w:rPr>
        <w:t>https://redbooth.com/hub/link-between-motivation-and-company-culture/</w:t>
      </w:r>
    </w:p>
    <w:sectPr w:rsidR="00040E35" w:rsidRPr="000B111E" w:rsidSect="00363FD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0F60" w:rsidRDefault="00B50F60" w:rsidP="000D06A1">
      <w:pPr>
        <w:spacing w:after="0" w:line="240" w:lineRule="auto"/>
      </w:pPr>
      <w:r>
        <w:separator/>
      </w:r>
    </w:p>
  </w:endnote>
  <w:endnote w:type="continuationSeparator" w:id="0">
    <w:p w:rsidR="00B50F60" w:rsidRDefault="00B50F60"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0F60" w:rsidRDefault="00B50F60" w:rsidP="000D06A1">
      <w:pPr>
        <w:spacing w:after="0" w:line="240" w:lineRule="auto"/>
      </w:pPr>
      <w:r>
        <w:separator/>
      </w:r>
    </w:p>
  </w:footnote>
  <w:footnote w:type="continuationSeparator" w:id="0">
    <w:p w:rsidR="00B50F60" w:rsidRDefault="00B50F60"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3FDC" w:rsidRDefault="00363FDC">
    <w:pPr>
      <w:pStyle w:val="Header"/>
      <w:jc w:val="right"/>
    </w:pPr>
    <w:r>
      <w:t>MOTIVATION IN ORGANIZATIONS</w:t>
    </w:r>
    <w:r>
      <w:tab/>
    </w:r>
    <w:r>
      <w:tab/>
    </w:r>
    <w:sdt>
      <w:sdtPr>
        <w:id w:val="209930811"/>
        <w:docPartObj>
          <w:docPartGallery w:val="Page Numbers (Top of Page)"/>
          <w:docPartUnique/>
        </w:docPartObj>
      </w:sdtPr>
      <w:sdtEndPr/>
      <w:sdtContent>
        <w:r w:rsidR="00B50F60">
          <w:fldChar w:fldCharType="begin"/>
        </w:r>
        <w:r w:rsidR="00B50F60">
          <w:instrText xml:space="preserve"> PAGE   \* MERGEFORMAT </w:instrText>
        </w:r>
        <w:r w:rsidR="00B50F60">
          <w:fldChar w:fldCharType="separate"/>
        </w:r>
        <w:r w:rsidR="00B50F60">
          <w:rPr>
            <w:noProof/>
          </w:rPr>
          <w:t>1</w:t>
        </w:r>
        <w:r w:rsidR="00B50F60">
          <w:rPr>
            <w:noProof/>
          </w:rPr>
          <w:fldChar w:fldCharType="end"/>
        </w:r>
      </w:sdtContent>
    </w:sdt>
  </w:p>
  <w:p w:rsidR="00363FDC" w:rsidRDefault="00363F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Y3NjY3Mjc0MzMysDRX0lEKTi0uzszPAykwrAUAi/KTuCwAAAA="/>
  </w:docVars>
  <w:rsids>
    <w:rsidRoot w:val="00A56463"/>
    <w:rsid w:val="00003CA3"/>
    <w:rsid w:val="00004B5C"/>
    <w:rsid w:val="00004B6E"/>
    <w:rsid w:val="00005398"/>
    <w:rsid w:val="000058D1"/>
    <w:rsid w:val="00006AF8"/>
    <w:rsid w:val="000103ED"/>
    <w:rsid w:val="000168BA"/>
    <w:rsid w:val="000170DF"/>
    <w:rsid w:val="00017ED1"/>
    <w:rsid w:val="00024362"/>
    <w:rsid w:val="00032466"/>
    <w:rsid w:val="000328A8"/>
    <w:rsid w:val="00036BF2"/>
    <w:rsid w:val="00040E35"/>
    <w:rsid w:val="0005745C"/>
    <w:rsid w:val="00060342"/>
    <w:rsid w:val="0006483E"/>
    <w:rsid w:val="00070603"/>
    <w:rsid w:val="0007550C"/>
    <w:rsid w:val="00077B98"/>
    <w:rsid w:val="00082286"/>
    <w:rsid w:val="00085E5F"/>
    <w:rsid w:val="00091E86"/>
    <w:rsid w:val="000A345B"/>
    <w:rsid w:val="000A42E4"/>
    <w:rsid w:val="000B0575"/>
    <w:rsid w:val="000B111E"/>
    <w:rsid w:val="000C2115"/>
    <w:rsid w:val="000C6438"/>
    <w:rsid w:val="000C7008"/>
    <w:rsid w:val="000D06A1"/>
    <w:rsid w:val="000D52DD"/>
    <w:rsid w:val="000D71FF"/>
    <w:rsid w:val="000F7C6E"/>
    <w:rsid w:val="001016BC"/>
    <w:rsid w:val="0010693C"/>
    <w:rsid w:val="00112AF0"/>
    <w:rsid w:val="001223C0"/>
    <w:rsid w:val="001370D0"/>
    <w:rsid w:val="001421B2"/>
    <w:rsid w:val="0015007D"/>
    <w:rsid w:val="00153713"/>
    <w:rsid w:val="001560F2"/>
    <w:rsid w:val="00164A5D"/>
    <w:rsid w:val="0017476A"/>
    <w:rsid w:val="00175835"/>
    <w:rsid w:val="001B64AE"/>
    <w:rsid w:val="001C3F1E"/>
    <w:rsid w:val="001C749A"/>
    <w:rsid w:val="001E1A18"/>
    <w:rsid w:val="001E6623"/>
    <w:rsid w:val="001F0DC9"/>
    <w:rsid w:val="00203992"/>
    <w:rsid w:val="0020600E"/>
    <w:rsid w:val="0020747A"/>
    <w:rsid w:val="00212CF7"/>
    <w:rsid w:val="00213E08"/>
    <w:rsid w:val="00215EF1"/>
    <w:rsid w:val="002376BB"/>
    <w:rsid w:val="0024462C"/>
    <w:rsid w:val="002507AA"/>
    <w:rsid w:val="0025576F"/>
    <w:rsid w:val="002660B2"/>
    <w:rsid w:val="002712B4"/>
    <w:rsid w:val="00275168"/>
    <w:rsid w:val="00280BD4"/>
    <w:rsid w:val="00284447"/>
    <w:rsid w:val="0029793D"/>
    <w:rsid w:val="002B727E"/>
    <w:rsid w:val="002C50C4"/>
    <w:rsid w:val="002C7B08"/>
    <w:rsid w:val="002E5D0F"/>
    <w:rsid w:val="002F7107"/>
    <w:rsid w:val="002F7908"/>
    <w:rsid w:val="00301223"/>
    <w:rsid w:val="00306C6C"/>
    <w:rsid w:val="00310C70"/>
    <w:rsid w:val="00313632"/>
    <w:rsid w:val="003245DA"/>
    <w:rsid w:val="00325372"/>
    <w:rsid w:val="003261CE"/>
    <w:rsid w:val="00326786"/>
    <w:rsid w:val="0033306A"/>
    <w:rsid w:val="00334130"/>
    <w:rsid w:val="003346D7"/>
    <w:rsid w:val="003363DD"/>
    <w:rsid w:val="003376F3"/>
    <w:rsid w:val="00337BC7"/>
    <w:rsid w:val="00340DDC"/>
    <w:rsid w:val="00342DF5"/>
    <w:rsid w:val="003462D3"/>
    <w:rsid w:val="0036037F"/>
    <w:rsid w:val="00363FDC"/>
    <w:rsid w:val="0036409D"/>
    <w:rsid w:val="0037456C"/>
    <w:rsid w:val="00374DEF"/>
    <w:rsid w:val="00380552"/>
    <w:rsid w:val="00383CC1"/>
    <w:rsid w:val="003841A0"/>
    <w:rsid w:val="003A0F86"/>
    <w:rsid w:val="003A6D5C"/>
    <w:rsid w:val="003C14A1"/>
    <w:rsid w:val="003C22E5"/>
    <w:rsid w:val="003D2B76"/>
    <w:rsid w:val="003D582B"/>
    <w:rsid w:val="003E14A9"/>
    <w:rsid w:val="003E3592"/>
    <w:rsid w:val="00400D23"/>
    <w:rsid w:val="00403BB4"/>
    <w:rsid w:val="0041205B"/>
    <w:rsid w:val="00413F9A"/>
    <w:rsid w:val="004140DF"/>
    <w:rsid w:val="0041632C"/>
    <w:rsid w:val="00421A55"/>
    <w:rsid w:val="0042593E"/>
    <w:rsid w:val="00432CA7"/>
    <w:rsid w:val="00446610"/>
    <w:rsid w:val="0044707D"/>
    <w:rsid w:val="00452E2A"/>
    <w:rsid w:val="00455885"/>
    <w:rsid w:val="004572E0"/>
    <w:rsid w:val="0046175C"/>
    <w:rsid w:val="00466887"/>
    <w:rsid w:val="00471F6F"/>
    <w:rsid w:val="00472DAE"/>
    <w:rsid w:val="00475879"/>
    <w:rsid w:val="00481654"/>
    <w:rsid w:val="0048224D"/>
    <w:rsid w:val="00485A7D"/>
    <w:rsid w:val="00495316"/>
    <w:rsid w:val="004A1F24"/>
    <w:rsid w:val="004B5FC2"/>
    <w:rsid w:val="004D2488"/>
    <w:rsid w:val="004D2D48"/>
    <w:rsid w:val="004D3875"/>
    <w:rsid w:val="004E19B9"/>
    <w:rsid w:val="004E3685"/>
    <w:rsid w:val="00517F27"/>
    <w:rsid w:val="0052181B"/>
    <w:rsid w:val="005244A7"/>
    <w:rsid w:val="00527C9C"/>
    <w:rsid w:val="00535055"/>
    <w:rsid w:val="0054223F"/>
    <w:rsid w:val="005624D8"/>
    <w:rsid w:val="00562F03"/>
    <w:rsid w:val="00564D2E"/>
    <w:rsid w:val="005756AF"/>
    <w:rsid w:val="00584C66"/>
    <w:rsid w:val="0059732D"/>
    <w:rsid w:val="005A056B"/>
    <w:rsid w:val="005A18DF"/>
    <w:rsid w:val="005B5DD2"/>
    <w:rsid w:val="005B717D"/>
    <w:rsid w:val="005D0B54"/>
    <w:rsid w:val="005D149F"/>
    <w:rsid w:val="005D1899"/>
    <w:rsid w:val="005D2D50"/>
    <w:rsid w:val="005E344C"/>
    <w:rsid w:val="005E7498"/>
    <w:rsid w:val="00600ACA"/>
    <w:rsid w:val="00607455"/>
    <w:rsid w:val="00607B38"/>
    <w:rsid w:val="00627DC5"/>
    <w:rsid w:val="00636294"/>
    <w:rsid w:val="006618DB"/>
    <w:rsid w:val="00663BF4"/>
    <w:rsid w:val="00663DB0"/>
    <w:rsid w:val="0068421C"/>
    <w:rsid w:val="0069643B"/>
    <w:rsid w:val="006A4E10"/>
    <w:rsid w:val="006A5491"/>
    <w:rsid w:val="006A64EB"/>
    <w:rsid w:val="006A75EF"/>
    <w:rsid w:val="006B3C68"/>
    <w:rsid w:val="006C1BEC"/>
    <w:rsid w:val="006C6DE8"/>
    <w:rsid w:val="006D1B94"/>
    <w:rsid w:val="006E24C0"/>
    <w:rsid w:val="006E3BC9"/>
    <w:rsid w:val="006E592C"/>
    <w:rsid w:val="006F2F01"/>
    <w:rsid w:val="00710BEB"/>
    <w:rsid w:val="007272AF"/>
    <w:rsid w:val="007455F9"/>
    <w:rsid w:val="0075124F"/>
    <w:rsid w:val="00755972"/>
    <w:rsid w:val="007561C4"/>
    <w:rsid w:val="007609DE"/>
    <w:rsid w:val="00760AD6"/>
    <w:rsid w:val="00764EE6"/>
    <w:rsid w:val="00765E25"/>
    <w:rsid w:val="007826B8"/>
    <w:rsid w:val="007871D6"/>
    <w:rsid w:val="00792308"/>
    <w:rsid w:val="00796FC2"/>
    <w:rsid w:val="007A0250"/>
    <w:rsid w:val="007A38F6"/>
    <w:rsid w:val="007B1A09"/>
    <w:rsid w:val="007D25FA"/>
    <w:rsid w:val="007E0DED"/>
    <w:rsid w:val="007F442F"/>
    <w:rsid w:val="007F5564"/>
    <w:rsid w:val="0080362F"/>
    <w:rsid w:val="008123C6"/>
    <w:rsid w:val="008207DD"/>
    <w:rsid w:val="00821977"/>
    <w:rsid w:val="008264FC"/>
    <w:rsid w:val="008361D9"/>
    <w:rsid w:val="008464A2"/>
    <w:rsid w:val="008475FA"/>
    <w:rsid w:val="008504E7"/>
    <w:rsid w:val="0086002E"/>
    <w:rsid w:val="00873ABA"/>
    <w:rsid w:val="00881747"/>
    <w:rsid w:val="00884E4B"/>
    <w:rsid w:val="008A4674"/>
    <w:rsid w:val="008B0002"/>
    <w:rsid w:val="008B4735"/>
    <w:rsid w:val="008C02F7"/>
    <w:rsid w:val="008C24DB"/>
    <w:rsid w:val="008C6BEA"/>
    <w:rsid w:val="008E0010"/>
    <w:rsid w:val="008E3B30"/>
    <w:rsid w:val="008F5570"/>
    <w:rsid w:val="009007B0"/>
    <w:rsid w:val="009024BC"/>
    <w:rsid w:val="00907954"/>
    <w:rsid w:val="009116BD"/>
    <w:rsid w:val="00916955"/>
    <w:rsid w:val="009202D1"/>
    <w:rsid w:val="009241AE"/>
    <w:rsid w:val="009455A4"/>
    <w:rsid w:val="00950121"/>
    <w:rsid w:val="00951805"/>
    <w:rsid w:val="00953C56"/>
    <w:rsid w:val="00972E8D"/>
    <w:rsid w:val="009840F7"/>
    <w:rsid w:val="009859BC"/>
    <w:rsid w:val="00991668"/>
    <w:rsid w:val="009B1E04"/>
    <w:rsid w:val="009C244A"/>
    <w:rsid w:val="009C2521"/>
    <w:rsid w:val="009C4619"/>
    <w:rsid w:val="009D7642"/>
    <w:rsid w:val="00A02748"/>
    <w:rsid w:val="00A0453C"/>
    <w:rsid w:val="00A1082C"/>
    <w:rsid w:val="00A10C8A"/>
    <w:rsid w:val="00A133F8"/>
    <w:rsid w:val="00A2207D"/>
    <w:rsid w:val="00A270AD"/>
    <w:rsid w:val="00A30115"/>
    <w:rsid w:val="00A35B82"/>
    <w:rsid w:val="00A367EE"/>
    <w:rsid w:val="00A47D12"/>
    <w:rsid w:val="00A556D3"/>
    <w:rsid w:val="00A56463"/>
    <w:rsid w:val="00A57629"/>
    <w:rsid w:val="00A60648"/>
    <w:rsid w:val="00A63141"/>
    <w:rsid w:val="00A90842"/>
    <w:rsid w:val="00AB48A1"/>
    <w:rsid w:val="00AB6CC4"/>
    <w:rsid w:val="00AC7356"/>
    <w:rsid w:val="00AC7A76"/>
    <w:rsid w:val="00AD65A5"/>
    <w:rsid w:val="00AD6F7B"/>
    <w:rsid w:val="00AF1B02"/>
    <w:rsid w:val="00AF51E4"/>
    <w:rsid w:val="00AF704D"/>
    <w:rsid w:val="00B0029F"/>
    <w:rsid w:val="00B011F5"/>
    <w:rsid w:val="00B16952"/>
    <w:rsid w:val="00B23AE1"/>
    <w:rsid w:val="00B26C94"/>
    <w:rsid w:val="00B33253"/>
    <w:rsid w:val="00B47773"/>
    <w:rsid w:val="00B50F60"/>
    <w:rsid w:val="00B53121"/>
    <w:rsid w:val="00B55D1E"/>
    <w:rsid w:val="00B63D64"/>
    <w:rsid w:val="00B64675"/>
    <w:rsid w:val="00B80C0E"/>
    <w:rsid w:val="00B90121"/>
    <w:rsid w:val="00B907FE"/>
    <w:rsid w:val="00B970CA"/>
    <w:rsid w:val="00BA0E65"/>
    <w:rsid w:val="00BB1914"/>
    <w:rsid w:val="00BC774C"/>
    <w:rsid w:val="00BD10B4"/>
    <w:rsid w:val="00BD3DF6"/>
    <w:rsid w:val="00BD74CB"/>
    <w:rsid w:val="00BE52BE"/>
    <w:rsid w:val="00BF015F"/>
    <w:rsid w:val="00BF1B19"/>
    <w:rsid w:val="00BF2A41"/>
    <w:rsid w:val="00BF576A"/>
    <w:rsid w:val="00C2199D"/>
    <w:rsid w:val="00C22137"/>
    <w:rsid w:val="00C27498"/>
    <w:rsid w:val="00C27BC9"/>
    <w:rsid w:val="00C310EE"/>
    <w:rsid w:val="00C32C44"/>
    <w:rsid w:val="00C34126"/>
    <w:rsid w:val="00C34AC4"/>
    <w:rsid w:val="00C40334"/>
    <w:rsid w:val="00C44938"/>
    <w:rsid w:val="00C47046"/>
    <w:rsid w:val="00C62965"/>
    <w:rsid w:val="00C63166"/>
    <w:rsid w:val="00C75B1F"/>
    <w:rsid w:val="00C8252D"/>
    <w:rsid w:val="00C85773"/>
    <w:rsid w:val="00C87C68"/>
    <w:rsid w:val="00C90E84"/>
    <w:rsid w:val="00C9157D"/>
    <w:rsid w:val="00C93658"/>
    <w:rsid w:val="00C965EC"/>
    <w:rsid w:val="00C97040"/>
    <w:rsid w:val="00CB326F"/>
    <w:rsid w:val="00CD170E"/>
    <w:rsid w:val="00CE44DC"/>
    <w:rsid w:val="00CE6257"/>
    <w:rsid w:val="00CF1A36"/>
    <w:rsid w:val="00CF625B"/>
    <w:rsid w:val="00D14070"/>
    <w:rsid w:val="00D234BD"/>
    <w:rsid w:val="00D35D16"/>
    <w:rsid w:val="00D527A1"/>
    <w:rsid w:val="00D537A6"/>
    <w:rsid w:val="00D71E73"/>
    <w:rsid w:val="00D71F6C"/>
    <w:rsid w:val="00D75784"/>
    <w:rsid w:val="00D76116"/>
    <w:rsid w:val="00D76A0D"/>
    <w:rsid w:val="00D901C4"/>
    <w:rsid w:val="00DA65C4"/>
    <w:rsid w:val="00DB008C"/>
    <w:rsid w:val="00DB2A73"/>
    <w:rsid w:val="00DB3507"/>
    <w:rsid w:val="00DB389A"/>
    <w:rsid w:val="00DC208A"/>
    <w:rsid w:val="00DC3E79"/>
    <w:rsid w:val="00DD131E"/>
    <w:rsid w:val="00DD25B1"/>
    <w:rsid w:val="00DD6F42"/>
    <w:rsid w:val="00DF1410"/>
    <w:rsid w:val="00DF15A3"/>
    <w:rsid w:val="00E06F93"/>
    <w:rsid w:val="00E12695"/>
    <w:rsid w:val="00E13E1E"/>
    <w:rsid w:val="00E15B95"/>
    <w:rsid w:val="00E200AB"/>
    <w:rsid w:val="00E2029F"/>
    <w:rsid w:val="00E2053D"/>
    <w:rsid w:val="00E23DC9"/>
    <w:rsid w:val="00E24B3B"/>
    <w:rsid w:val="00E26370"/>
    <w:rsid w:val="00E31776"/>
    <w:rsid w:val="00E32D19"/>
    <w:rsid w:val="00E338C6"/>
    <w:rsid w:val="00E553AF"/>
    <w:rsid w:val="00E7592D"/>
    <w:rsid w:val="00E7689E"/>
    <w:rsid w:val="00E8276F"/>
    <w:rsid w:val="00EA6A2C"/>
    <w:rsid w:val="00EB0F03"/>
    <w:rsid w:val="00EE69DB"/>
    <w:rsid w:val="00EE70F9"/>
    <w:rsid w:val="00EF359B"/>
    <w:rsid w:val="00F10E13"/>
    <w:rsid w:val="00F12CD6"/>
    <w:rsid w:val="00F13FD6"/>
    <w:rsid w:val="00F17130"/>
    <w:rsid w:val="00F20F8A"/>
    <w:rsid w:val="00F223E6"/>
    <w:rsid w:val="00F225ED"/>
    <w:rsid w:val="00F245E6"/>
    <w:rsid w:val="00F32DBE"/>
    <w:rsid w:val="00F40284"/>
    <w:rsid w:val="00F44453"/>
    <w:rsid w:val="00F46B2C"/>
    <w:rsid w:val="00F46FBB"/>
    <w:rsid w:val="00F56991"/>
    <w:rsid w:val="00F64AB8"/>
    <w:rsid w:val="00F64E3E"/>
    <w:rsid w:val="00F6659B"/>
    <w:rsid w:val="00F803ED"/>
    <w:rsid w:val="00F80A67"/>
    <w:rsid w:val="00F82A1C"/>
    <w:rsid w:val="00F8340D"/>
    <w:rsid w:val="00F87E5C"/>
    <w:rsid w:val="00F90787"/>
    <w:rsid w:val="00F91122"/>
    <w:rsid w:val="00F97478"/>
    <w:rsid w:val="00FA546B"/>
    <w:rsid w:val="00FC0659"/>
    <w:rsid w:val="00FC0C70"/>
    <w:rsid w:val="00FD7355"/>
    <w:rsid w:val="00FE2A56"/>
    <w:rsid w:val="00FF04F8"/>
    <w:rsid w:val="00FF06DC"/>
    <w:rsid w:val="00FF2EFF"/>
    <w:rsid w:val="00FF3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table" w:styleId="TableGrid">
    <w:name w:val="Table Grid"/>
    <w:basedOn w:val="TableNormal"/>
    <w:uiPriority w:val="59"/>
    <w:rsid w:val="00884E4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project-headername-text">
    <w:name w:val="project-header__name-text"/>
    <w:basedOn w:val="DefaultParagraphFont"/>
    <w:rsid w:val="006F2F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23028">
      <w:bodyDiv w:val="1"/>
      <w:marLeft w:val="0"/>
      <w:marRight w:val="0"/>
      <w:marTop w:val="0"/>
      <w:marBottom w:val="0"/>
      <w:divBdr>
        <w:top w:val="none" w:sz="0" w:space="0" w:color="auto"/>
        <w:left w:val="none" w:sz="0" w:space="0" w:color="auto"/>
        <w:bottom w:val="none" w:sz="0" w:space="0" w:color="auto"/>
        <w:right w:val="none" w:sz="0" w:space="0" w:color="auto"/>
      </w:divBdr>
    </w:div>
    <w:div w:id="127162139">
      <w:bodyDiv w:val="1"/>
      <w:marLeft w:val="0"/>
      <w:marRight w:val="0"/>
      <w:marTop w:val="0"/>
      <w:marBottom w:val="0"/>
      <w:divBdr>
        <w:top w:val="none" w:sz="0" w:space="0" w:color="auto"/>
        <w:left w:val="none" w:sz="0" w:space="0" w:color="auto"/>
        <w:bottom w:val="none" w:sz="0" w:space="0" w:color="auto"/>
        <w:right w:val="none" w:sz="0" w:space="0" w:color="auto"/>
      </w:divBdr>
    </w:div>
    <w:div w:id="264314276">
      <w:bodyDiv w:val="1"/>
      <w:marLeft w:val="0"/>
      <w:marRight w:val="0"/>
      <w:marTop w:val="0"/>
      <w:marBottom w:val="0"/>
      <w:divBdr>
        <w:top w:val="none" w:sz="0" w:space="0" w:color="auto"/>
        <w:left w:val="none" w:sz="0" w:space="0" w:color="auto"/>
        <w:bottom w:val="none" w:sz="0" w:space="0" w:color="auto"/>
        <w:right w:val="none" w:sz="0" w:space="0" w:color="auto"/>
      </w:divBdr>
      <w:divsChild>
        <w:div w:id="1331104309">
          <w:marLeft w:val="0"/>
          <w:marRight w:val="0"/>
          <w:marTop w:val="0"/>
          <w:marBottom w:val="0"/>
          <w:divBdr>
            <w:top w:val="none" w:sz="0" w:space="0" w:color="auto"/>
            <w:left w:val="none" w:sz="0" w:space="0" w:color="auto"/>
            <w:bottom w:val="none" w:sz="0" w:space="0" w:color="auto"/>
            <w:right w:val="none" w:sz="0" w:space="0" w:color="auto"/>
          </w:divBdr>
        </w:div>
        <w:div w:id="597952181">
          <w:marLeft w:val="0"/>
          <w:marRight w:val="0"/>
          <w:marTop w:val="0"/>
          <w:marBottom w:val="0"/>
          <w:divBdr>
            <w:top w:val="none" w:sz="0" w:space="0" w:color="auto"/>
            <w:left w:val="none" w:sz="0" w:space="0" w:color="auto"/>
            <w:bottom w:val="none" w:sz="0" w:space="0" w:color="auto"/>
            <w:right w:val="none" w:sz="0" w:space="0" w:color="auto"/>
          </w:divBdr>
        </w:div>
        <w:div w:id="1173913458">
          <w:marLeft w:val="0"/>
          <w:marRight w:val="0"/>
          <w:marTop w:val="0"/>
          <w:marBottom w:val="0"/>
          <w:divBdr>
            <w:top w:val="none" w:sz="0" w:space="0" w:color="auto"/>
            <w:left w:val="none" w:sz="0" w:space="0" w:color="auto"/>
            <w:bottom w:val="none" w:sz="0" w:space="0" w:color="auto"/>
            <w:right w:val="none" w:sz="0" w:space="0" w:color="auto"/>
          </w:divBdr>
        </w:div>
        <w:div w:id="1999339172">
          <w:marLeft w:val="0"/>
          <w:marRight w:val="0"/>
          <w:marTop w:val="0"/>
          <w:marBottom w:val="0"/>
          <w:divBdr>
            <w:top w:val="none" w:sz="0" w:space="0" w:color="auto"/>
            <w:left w:val="none" w:sz="0" w:space="0" w:color="auto"/>
            <w:bottom w:val="none" w:sz="0" w:space="0" w:color="auto"/>
            <w:right w:val="none" w:sz="0" w:space="0" w:color="auto"/>
          </w:divBdr>
        </w:div>
        <w:div w:id="1984234306">
          <w:marLeft w:val="0"/>
          <w:marRight w:val="0"/>
          <w:marTop w:val="0"/>
          <w:marBottom w:val="0"/>
          <w:divBdr>
            <w:top w:val="none" w:sz="0" w:space="0" w:color="auto"/>
            <w:left w:val="none" w:sz="0" w:space="0" w:color="auto"/>
            <w:bottom w:val="none" w:sz="0" w:space="0" w:color="auto"/>
            <w:right w:val="none" w:sz="0" w:space="0" w:color="auto"/>
          </w:divBdr>
        </w:div>
        <w:div w:id="301472512">
          <w:marLeft w:val="0"/>
          <w:marRight w:val="0"/>
          <w:marTop w:val="0"/>
          <w:marBottom w:val="0"/>
          <w:divBdr>
            <w:top w:val="none" w:sz="0" w:space="0" w:color="auto"/>
            <w:left w:val="none" w:sz="0" w:space="0" w:color="auto"/>
            <w:bottom w:val="none" w:sz="0" w:space="0" w:color="auto"/>
            <w:right w:val="none" w:sz="0" w:space="0" w:color="auto"/>
          </w:divBdr>
        </w:div>
        <w:div w:id="1511411007">
          <w:marLeft w:val="0"/>
          <w:marRight w:val="0"/>
          <w:marTop w:val="0"/>
          <w:marBottom w:val="0"/>
          <w:divBdr>
            <w:top w:val="none" w:sz="0" w:space="0" w:color="auto"/>
            <w:left w:val="none" w:sz="0" w:space="0" w:color="auto"/>
            <w:bottom w:val="none" w:sz="0" w:space="0" w:color="auto"/>
            <w:right w:val="none" w:sz="0" w:space="0" w:color="auto"/>
          </w:divBdr>
        </w:div>
      </w:divsChild>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24629383">
      <w:bodyDiv w:val="1"/>
      <w:marLeft w:val="0"/>
      <w:marRight w:val="0"/>
      <w:marTop w:val="0"/>
      <w:marBottom w:val="0"/>
      <w:divBdr>
        <w:top w:val="none" w:sz="0" w:space="0" w:color="auto"/>
        <w:left w:val="none" w:sz="0" w:space="0" w:color="auto"/>
        <w:bottom w:val="none" w:sz="0" w:space="0" w:color="auto"/>
        <w:right w:val="none" w:sz="0" w:space="0" w:color="auto"/>
      </w:divBdr>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596527020">
      <w:bodyDiv w:val="1"/>
      <w:marLeft w:val="0"/>
      <w:marRight w:val="0"/>
      <w:marTop w:val="0"/>
      <w:marBottom w:val="0"/>
      <w:divBdr>
        <w:top w:val="none" w:sz="0" w:space="0" w:color="auto"/>
        <w:left w:val="none" w:sz="0" w:space="0" w:color="auto"/>
        <w:bottom w:val="none" w:sz="0" w:space="0" w:color="auto"/>
        <w:right w:val="none" w:sz="0" w:space="0" w:color="auto"/>
      </w:divBdr>
    </w:div>
    <w:div w:id="635524064">
      <w:bodyDiv w:val="1"/>
      <w:marLeft w:val="0"/>
      <w:marRight w:val="0"/>
      <w:marTop w:val="0"/>
      <w:marBottom w:val="0"/>
      <w:divBdr>
        <w:top w:val="none" w:sz="0" w:space="0" w:color="auto"/>
        <w:left w:val="none" w:sz="0" w:space="0" w:color="auto"/>
        <w:bottom w:val="none" w:sz="0" w:space="0" w:color="auto"/>
        <w:right w:val="none" w:sz="0" w:space="0" w:color="auto"/>
      </w:divBdr>
      <w:divsChild>
        <w:div w:id="452408109">
          <w:marLeft w:val="0"/>
          <w:marRight w:val="0"/>
          <w:marTop w:val="0"/>
          <w:marBottom w:val="0"/>
          <w:divBdr>
            <w:top w:val="none" w:sz="0" w:space="0" w:color="auto"/>
            <w:left w:val="none" w:sz="0" w:space="0" w:color="auto"/>
            <w:bottom w:val="none" w:sz="0" w:space="0" w:color="auto"/>
            <w:right w:val="none" w:sz="0" w:space="0" w:color="auto"/>
          </w:divBdr>
        </w:div>
        <w:div w:id="1504317749">
          <w:marLeft w:val="0"/>
          <w:marRight w:val="0"/>
          <w:marTop w:val="0"/>
          <w:marBottom w:val="0"/>
          <w:divBdr>
            <w:top w:val="none" w:sz="0" w:space="0" w:color="auto"/>
            <w:left w:val="none" w:sz="0" w:space="0" w:color="auto"/>
            <w:bottom w:val="none" w:sz="0" w:space="0" w:color="auto"/>
            <w:right w:val="none" w:sz="0" w:space="0" w:color="auto"/>
          </w:divBdr>
        </w:div>
        <w:div w:id="691884575">
          <w:marLeft w:val="0"/>
          <w:marRight w:val="0"/>
          <w:marTop w:val="0"/>
          <w:marBottom w:val="0"/>
          <w:divBdr>
            <w:top w:val="none" w:sz="0" w:space="0" w:color="auto"/>
            <w:left w:val="none" w:sz="0" w:space="0" w:color="auto"/>
            <w:bottom w:val="none" w:sz="0" w:space="0" w:color="auto"/>
            <w:right w:val="none" w:sz="0" w:space="0" w:color="auto"/>
          </w:divBdr>
        </w:div>
        <w:div w:id="456870466">
          <w:marLeft w:val="0"/>
          <w:marRight w:val="0"/>
          <w:marTop w:val="0"/>
          <w:marBottom w:val="0"/>
          <w:divBdr>
            <w:top w:val="none" w:sz="0" w:space="0" w:color="auto"/>
            <w:left w:val="none" w:sz="0" w:space="0" w:color="auto"/>
            <w:bottom w:val="none" w:sz="0" w:space="0" w:color="auto"/>
            <w:right w:val="none" w:sz="0" w:space="0" w:color="auto"/>
          </w:divBdr>
        </w:div>
        <w:div w:id="1986473501">
          <w:marLeft w:val="0"/>
          <w:marRight w:val="0"/>
          <w:marTop w:val="0"/>
          <w:marBottom w:val="0"/>
          <w:divBdr>
            <w:top w:val="none" w:sz="0" w:space="0" w:color="auto"/>
            <w:left w:val="none" w:sz="0" w:space="0" w:color="auto"/>
            <w:bottom w:val="none" w:sz="0" w:space="0" w:color="auto"/>
            <w:right w:val="none" w:sz="0" w:space="0" w:color="auto"/>
          </w:divBdr>
        </w:div>
        <w:div w:id="831604853">
          <w:marLeft w:val="0"/>
          <w:marRight w:val="0"/>
          <w:marTop w:val="0"/>
          <w:marBottom w:val="0"/>
          <w:divBdr>
            <w:top w:val="none" w:sz="0" w:space="0" w:color="auto"/>
            <w:left w:val="none" w:sz="0" w:space="0" w:color="auto"/>
            <w:bottom w:val="none" w:sz="0" w:space="0" w:color="auto"/>
            <w:right w:val="none" w:sz="0" w:space="0" w:color="auto"/>
          </w:divBdr>
        </w:div>
        <w:div w:id="1078945210">
          <w:marLeft w:val="0"/>
          <w:marRight w:val="0"/>
          <w:marTop w:val="0"/>
          <w:marBottom w:val="0"/>
          <w:divBdr>
            <w:top w:val="none" w:sz="0" w:space="0" w:color="auto"/>
            <w:left w:val="none" w:sz="0" w:space="0" w:color="auto"/>
            <w:bottom w:val="none" w:sz="0" w:space="0" w:color="auto"/>
            <w:right w:val="none" w:sz="0" w:space="0" w:color="auto"/>
          </w:divBdr>
        </w:div>
        <w:div w:id="837960538">
          <w:marLeft w:val="0"/>
          <w:marRight w:val="0"/>
          <w:marTop w:val="0"/>
          <w:marBottom w:val="0"/>
          <w:divBdr>
            <w:top w:val="none" w:sz="0" w:space="0" w:color="auto"/>
            <w:left w:val="none" w:sz="0" w:space="0" w:color="auto"/>
            <w:bottom w:val="none" w:sz="0" w:space="0" w:color="auto"/>
            <w:right w:val="none" w:sz="0" w:space="0" w:color="auto"/>
          </w:divBdr>
        </w:div>
        <w:div w:id="1648322992">
          <w:marLeft w:val="0"/>
          <w:marRight w:val="0"/>
          <w:marTop w:val="0"/>
          <w:marBottom w:val="0"/>
          <w:divBdr>
            <w:top w:val="none" w:sz="0" w:space="0" w:color="auto"/>
            <w:left w:val="none" w:sz="0" w:space="0" w:color="auto"/>
            <w:bottom w:val="none" w:sz="0" w:space="0" w:color="auto"/>
            <w:right w:val="none" w:sz="0" w:space="0" w:color="auto"/>
          </w:divBdr>
        </w:div>
        <w:div w:id="536507530">
          <w:marLeft w:val="0"/>
          <w:marRight w:val="0"/>
          <w:marTop w:val="0"/>
          <w:marBottom w:val="0"/>
          <w:divBdr>
            <w:top w:val="none" w:sz="0" w:space="0" w:color="auto"/>
            <w:left w:val="none" w:sz="0" w:space="0" w:color="auto"/>
            <w:bottom w:val="none" w:sz="0" w:space="0" w:color="auto"/>
            <w:right w:val="none" w:sz="0" w:space="0" w:color="auto"/>
          </w:divBdr>
        </w:div>
        <w:div w:id="2067298730">
          <w:marLeft w:val="0"/>
          <w:marRight w:val="0"/>
          <w:marTop w:val="0"/>
          <w:marBottom w:val="0"/>
          <w:divBdr>
            <w:top w:val="none" w:sz="0" w:space="0" w:color="auto"/>
            <w:left w:val="none" w:sz="0" w:space="0" w:color="auto"/>
            <w:bottom w:val="none" w:sz="0" w:space="0" w:color="auto"/>
            <w:right w:val="none" w:sz="0" w:space="0" w:color="auto"/>
          </w:divBdr>
        </w:div>
        <w:div w:id="470561686">
          <w:marLeft w:val="0"/>
          <w:marRight w:val="0"/>
          <w:marTop w:val="0"/>
          <w:marBottom w:val="0"/>
          <w:divBdr>
            <w:top w:val="none" w:sz="0" w:space="0" w:color="auto"/>
            <w:left w:val="none" w:sz="0" w:space="0" w:color="auto"/>
            <w:bottom w:val="none" w:sz="0" w:space="0" w:color="auto"/>
            <w:right w:val="none" w:sz="0" w:space="0" w:color="auto"/>
          </w:divBdr>
        </w:div>
      </w:divsChild>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791440802">
      <w:bodyDiv w:val="1"/>
      <w:marLeft w:val="0"/>
      <w:marRight w:val="0"/>
      <w:marTop w:val="0"/>
      <w:marBottom w:val="0"/>
      <w:divBdr>
        <w:top w:val="none" w:sz="0" w:space="0" w:color="auto"/>
        <w:left w:val="none" w:sz="0" w:space="0" w:color="auto"/>
        <w:bottom w:val="none" w:sz="0" w:space="0" w:color="auto"/>
        <w:right w:val="none" w:sz="0" w:space="0" w:color="auto"/>
      </w:divBdr>
    </w:div>
    <w:div w:id="797339311">
      <w:bodyDiv w:val="1"/>
      <w:marLeft w:val="0"/>
      <w:marRight w:val="0"/>
      <w:marTop w:val="0"/>
      <w:marBottom w:val="0"/>
      <w:divBdr>
        <w:top w:val="none" w:sz="0" w:space="0" w:color="auto"/>
        <w:left w:val="none" w:sz="0" w:space="0" w:color="auto"/>
        <w:bottom w:val="none" w:sz="0" w:space="0" w:color="auto"/>
        <w:right w:val="none" w:sz="0" w:space="0" w:color="auto"/>
      </w:divBdr>
    </w:div>
    <w:div w:id="808203704">
      <w:bodyDiv w:val="1"/>
      <w:marLeft w:val="0"/>
      <w:marRight w:val="0"/>
      <w:marTop w:val="0"/>
      <w:marBottom w:val="0"/>
      <w:divBdr>
        <w:top w:val="none" w:sz="0" w:space="0" w:color="auto"/>
        <w:left w:val="none" w:sz="0" w:space="0" w:color="auto"/>
        <w:bottom w:val="none" w:sz="0" w:space="0" w:color="auto"/>
        <w:right w:val="none" w:sz="0" w:space="0" w:color="auto"/>
      </w:divBdr>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254512135">
      <w:bodyDiv w:val="1"/>
      <w:marLeft w:val="0"/>
      <w:marRight w:val="0"/>
      <w:marTop w:val="0"/>
      <w:marBottom w:val="0"/>
      <w:divBdr>
        <w:top w:val="none" w:sz="0" w:space="0" w:color="auto"/>
        <w:left w:val="none" w:sz="0" w:space="0" w:color="auto"/>
        <w:bottom w:val="none" w:sz="0" w:space="0" w:color="auto"/>
        <w:right w:val="none" w:sz="0" w:space="0" w:color="auto"/>
      </w:divBdr>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714690368">
      <w:bodyDiv w:val="1"/>
      <w:marLeft w:val="0"/>
      <w:marRight w:val="0"/>
      <w:marTop w:val="0"/>
      <w:marBottom w:val="0"/>
      <w:divBdr>
        <w:top w:val="none" w:sz="0" w:space="0" w:color="auto"/>
        <w:left w:val="none" w:sz="0" w:space="0" w:color="auto"/>
        <w:bottom w:val="none" w:sz="0" w:space="0" w:color="auto"/>
        <w:right w:val="none" w:sz="0" w:space="0" w:color="auto"/>
      </w:divBdr>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074308803">
      <w:bodyDiv w:val="1"/>
      <w:marLeft w:val="0"/>
      <w:marRight w:val="0"/>
      <w:marTop w:val="0"/>
      <w:marBottom w:val="0"/>
      <w:divBdr>
        <w:top w:val="none" w:sz="0" w:space="0" w:color="auto"/>
        <w:left w:val="none" w:sz="0" w:space="0" w:color="auto"/>
        <w:bottom w:val="none" w:sz="0" w:space="0" w:color="auto"/>
        <w:right w:val="none" w:sz="0" w:space="0" w:color="auto"/>
      </w:divBdr>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D87D6D2F-B6B2-4D94-B429-7B72A10E5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2019-05-30T23:49:00Z</dcterms:created>
  <dcterms:modified xsi:type="dcterms:W3CDTF">2019-05-30T23:49:00Z</dcterms:modified>
</cp:coreProperties>
</file>